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771C" w14:textId="5CCF7A56" w:rsidR="00D87295" w:rsidRPr="00D87295" w:rsidRDefault="00D87295" w:rsidP="00BC27D3">
      <w:pPr>
        <w:jc w:val="center"/>
        <w:rPr>
          <w:b/>
          <w:sz w:val="20"/>
        </w:rPr>
      </w:pPr>
      <w:r w:rsidRPr="00D87295">
        <w:rPr>
          <w:b/>
          <w:sz w:val="20"/>
        </w:rPr>
        <w:t>2024г.</w:t>
      </w:r>
    </w:p>
    <w:p w14:paraId="1DC5333E" w14:textId="0C129911" w:rsidR="00693B33" w:rsidRDefault="00693B33" w:rsidP="00BC27D3">
      <w:pPr>
        <w:jc w:val="center"/>
        <w:rPr>
          <w:b/>
        </w:rPr>
      </w:pPr>
      <w:r>
        <w:rPr>
          <w:b/>
        </w:rPr>
        <w:t>Министерство здравоохранение Республики Беларусь</w:t>
      </w:r>
    </w:p>
    <w:p w14:paraId="253B34F0" w14:textId="6BE90756" w:rsidR="005E28FB" w:rsidRPr="00BC27D3" w:rsidRDefault="00BC27D3" w:rsidP="00BC27D3">
      <w:pPr>
        <w:jc w:val="center"/>
        <w:rPr>
          <w:b/>
          <w:sz w:val="2"/>
          <w:szCs w:val="2"/>
        </w:rPr>
      </w:pPr>
      <w:r w:rsidRPr="00693B33">
        <w:rPr>
          <w:b/>
        </w:rPr>
        <w:t>Государственное учреждение «Дзержинский районный центр гигиены и эпидемиологии»</w:t>
      </w:r>
    </w:p>
    <w:p w14:paraId="6B6A969A" w14:textId="77777777" w:rsidR="005E28FB" w:rsidRDefault="000E3D1E" w:rsidP="00BC27D3">
      <w:pPr>
        <w:pStyle w:val="10"/>
        <w:framePr w:w="9965" w:h="2713" w:hRule="exact" w:wrap="none" w:vAnchor="page" w:hAnchor="page" w:x="1385" w:y="1610"/>
        <w:shd w:val="clear" w:color="auto" w:fill="auto"/>
        <w:spacing w:before="0" w:after="224" w:line="1020" w:lineRule="exact"/>
        <w:ind w:left="1200"/>
      </w:pPr>
      <w:bookmarkStart w:id="0" w:name="bookmark0"/>
      <w:r>
        <w:t>БЛОХИ В ДОМЕ</w:t>
      </w:r>
      <w:bookmarkEnd w:id="0"/>
    </w:p>
    <w:p w14:paraId="732093B8" w14:textId="77777777" w:rsidR="005E28FB" w:rsidRDefault="000E3D1E" w:rsidP="00BC27D3">
      <w:pPr>
        <w:pStyle w:val="40"/>
        <w:framePr w:w="9965" w:h="2713" w:hRule="exact" w:wrap="none" w:vAnchor="page" w:hAnchor="page" w:x="1385" w:y="1610"/>
        <w:shd w:val="clear" w:color="auto" w:fill="auto"/>
        <w:spacing w:before="0" w:after="271"/>
      </w:pPr>
      <w:r>
        <w:t>Вот уж кому точно не рады в доме. Что комары, что клопы, что блохи - приносят огромный дискомфорт, питаясь кровью людей и домашних животных. Но если укусы комаров и клопов вызывают только отёк тканей и зуд, то блошиные - очень болезненны и приводят к дерматитам. Откуда они только берутся?!</w:t>
      </w:r>
    </w:p>
    <w:p w14:paraId="43CFEAC3" w14:textId="77777777" w:rsidR="005E28FB" w:rsidRDefault="000E3D1E">
      <w:pPr>
        <w:pStyle w:val="80"/>
        <w:framePr w:h="732" w:wrap="around" w:vAnchor="page" w:hAnchor="page" w:x="1468" w:y="5497"/>
        <w:shd w:val="clear" w:color="auto" w:fill="auto"/>
        <w:spacing w:line="610" w:lineRule="exact"/>
      </w:pPr>
      <w:r>
        <w:rPr>
          <w:rFonts w:ascii="Cambria" w:eastAsia="Cambria" w:hAnsi="Cambria" w:cs="Cambria"/>
          <w:position w:val="-18"/>
          <w:sz w:val="88"/>
          <w:szCs w:val="88"/>
        </w:rPr>
        <w:t>Б</w:t>
      </w:r>
    </w:p>
    <w:p w14:paraId="1A6E0A7E" w14:textId="77777777" w:rsidR="00BC27D3" w:rsidRDefault="000E3D1E" w:rsidP="00BC27D3">
      <w:pPr>
        <w:pStyle w:val="80"/>
        <w:framePr w:w="2813" w:h="6969" w:hRule="exact" w:wrap="none" w:vAnchor="page" w:hAnchor="page" w:x="1456" w:y="5489"/>
        <w:shd w:val="clear" w:color="auto" w:fill="auto"/>
        <w:ind w:left="730"/>
      </w:pPr>
      <w:r>
        <w:t>лохи появляются в квартире или частном доме,</w:t>
      </w:r>
      <w:r w:rsidR="00BC27D3">
        <w:t xml:space="preserve"> </w:t>
      </w:r>
      <w:r>
        <w:t>если домашние питом</w:t>
      </w:r>
      <w:r w:rsidR="00BC27D3">
        <w:t xml:space="preserve">цы имеют </w:t>
      </w:r>
    </w:p>
    <w:p w14:paraId="0A953A7A" w14:textId="77777777" w:rsidR="00BC27D3" w:rsidRDefault="000E3D1E" w:rsidP="00BC27D3">
      <w:pPr>
        <w:pStyle w:val="80"/>
        <w:framePr w:w="2813" w:h="6969" w:hRule="exact" w:wrap="none" w:vAnchor="page" w:hAnchor="page" w:x="1456" w:y="5489"/>
        <w:shd w:val="clear" w:color="auto" w:fill="auto"/>
      </w:pPr>
      <w:r>
        <w:t xml:space="preserve">свободный </w:t>
      </w:r>
      <w:r w:rsidR="00BC27D3">
        <w:t xml:space="preserve">доступ на </w:t>
      </w:r>
      <w:r>
        <w:t>улицу, где контактируют с заражёнными паразитами животными. Также можно принести</w:t>
      </w:r>
      <w:r w:rsidR="00BC27D3">
        <w:t xml:space="preserve"> </w:t>
      </w:r>
      <w:r>
        <w:t>их с выгула четвероногого члена семьи: летом блохи активно</w:t>
      </w:r>
      <w:r w:rsidR="00BC27D3">
        <w:t xml:space="preserve"> </w:t>
      </w:r>
      <w:r>
        <w:t>размножаются, откладывая яйца</w:t>
      </w:r>
      <w:r w:rsidR="00BC27D3">
        <w:t xml:space="preserve"> </w:t>
      </w:r>
      <w:r>
        <w:t>в траву, ну а какой пёс не любит</w:t>
      </w:r>
      <w:r w:rsidR="00BC27D3">
        <w:t xml:space="preserve"> </w:t>
      </w:r>
      <w:r>
        <w:t>поваляться на мягком газоне?</w:t>
      </w:r>
    </w:p>
    <w:p w14:paraId="19F0FE5D" w14:textId="77777777" w:rsidR="005E28FB" w:rsidRDefault="000E3D1E" w:rsidP="00BC27D3">
      <w:pPr>
        <w:pStyle w:val="80"/>
        <w:framePr w:w="2813" w:h="6969" w:hRule="exact" w:wrap="none" w:vAnchor="page" w:hAnchor="page" w:x="1456" w:y="5489"/>
        <w:shd w:val="clear" w:color="auto" w:fill="auto"/>
        <w:ind w:firstLine="284"/>
      </w:pPr>
      <w:r>
        <w:t>Яйца приклеиваются к лапам</w:t>
      </w:r>
      <w:r>
        <w:br/>
        <w:t>или шерсти и вместе с питомцем попадают в квартиру.</w:t>
      </w:r>
    </w:p>
    <w:p w14:paraId="4D5AF76C" w14:textId="77777777" w:rsidR="005E28FB" w:rsidRDefault="000E3D1E" w:rsidP="00BC27D3">
      <w:pPr>
        <w:pStyle w:val="20"/>
        <w:framePr w:w="2813" w:h="6969" w:hRule="exact" w:wrap="none" w:vAnchor="page" w:hAnchor="page" w:x="1456" w:y="5489"/>
        <w:shd w:val="clear" w:color="auto" w:fill="auto"/>
        <w:ind w:firstLine="260"/>
      </w:pPr>
      <w:r>
        <w:t>Но блохи могут завестись и без домашнего зверья. Если дворник не уделяет должного внимания чистоте в доме, они могут подняться из подвала вместе с крысами в подъезд. А уж оттуда на одежде и обуви разнесутся по квартирам.</w:t>
      </w:r>
    </w:p>
    <w:p w14:paraId="35D2C892" w14:textId="77777777" w:rsidR="005E28FB" w:rsidRDefault="000E3D1E" w:rsidP="00BC27D3">
      <w:pPr>
        <w:pStyle w:val="20"/>
        <w:framePr w:w="2813" w:h="6969" w:hRule="exact" w:wrap="none" w:vAnchor="page" w:hAnchor="page" w:x="1456" w:y="5489"/>
        <w:shd w:val="clear" w:color="auto" w:fill="auto"/>
        <w:ind w:firstLine="260"/>
      </w:pPr>
      <w:r>
        <w:t>Болезненность и отёчность укусов зависит от чувствительности человека. При слабой человек практически не ощущает неудобства. При высокой - блошиный укус может стать огромным зудящим и болезненным пузырём.</w:t>
      </w:r>
    </w:p>
    <w:p w14:paraId="726556D0" w14:textId="77777777" w:rsidR="005E28FB" w:rsidRDefault="000E3D1E" w:rsidP="00BC27D3">
      <w:pPr>
        <w:pStyle w:val="60"/>
        <w:framePr w:w="9965" w:h="5299" w:hRule="exact" w:wrap="none" w:vAnchor="page" w:hAnchor="page" w:x="1456" w:y="5417"/>
        <w:shd w:val="clear" w:color="auto" w:fill="auto"/>
        <w:spacing w:before="0"/>
        <w:ind w:left="3188" w:right="2131"/>
      </w:pPr>
      <w:r>
        <w:t>КАК ИЗБАВИТЬСЯ ОТ БЛОХ</w:t>
      </w:r>
      <w:r>
        <w:br/>
        <w:t>В КВАРТИРЕ</w:t>
      </w:r>
    </w:p>
    <w:p w14:paraId="34C0583C" w14:textId="009E4DCD" w:rsidR="005E28FB" w:rsidRDefault="000E3D1E" w:rsidP="00BC27D3">
      <w:pPr>
        <w:pStyle w:val="20"/>
        <w:framePr w:w="9965" w:h="5299" w:hRule="exact" w:wrap="none" w:vAnchor="page" w:hAnchor="page" w:x="1456" w:y="5417"/>
        <w:numPr>
          <w:ilvl w:val="0"/>
          <w:numId w:val="1"/>
        </w:numPr>
        <w:shd w:val="clear" w:color="auto" w:fill="auto"/>
        <w:tabs>
          <w:tab w:val="left" w:pos="3443"/>
        </w:tabs>
        <w:ind w:left="3408" w:right="2131"/>
      </w:pPr>
      <w:r>
        <w:t>С помощью совре</w:t>
      </w:r>
      <w:r w:rsidR="00BC27D3">
        <w:t>менных инсектицидов. Они позво</w:t>
      </w:r>
      <w:r>
        <w:t>ляют в кратчайшие сроки одержать победу над</w:t>
      </w:r>
      <w:r>
        <w:br/>
        <w:t>паразитами, но полного и</w:t>
      </w:r>
      <w:r w:rsidR="00BC27D3">
        <w:t>збавления не дают. При</w:t>
      </w:r>
      <w:r>
        <w:t>дётся продезинфицировать все уголки и укромные</w:t>
      </w:r>
      <w:r>
        <w:br/>
        <w:t>местечки, где могу</w:t>
      </w:r>
      <w:r w:rsidR="00BC27D3">
        <w:t>т быть личинки, только так мож</w:t>
      </w:r>
      <w:r>
        <w:t>но избавиться от паразитов.</w:t>
      </w:r>
    </w:p>
    <w:p w14:paraId="5205B436" w14:textId="7CDB6818" w:rsidR="005E28FB" w:rsidRDefault="000E3D1E" w:rsidP="00BC27D3">
      <w:pPr>
        <w:pStyle w:val="20"/>
        <w:framePr w:w="9965" w:h="5299" w:hRule="exact" w:wrap="none" w:vAnchor="page" w:hAnchor="page" w:x="1456" w:y="5417"/>
        <w:numPr>
          <w:ilvl w:val="0"/>
          <w:numId w:val="1"/>
        </w:numPr>
        <w:shd w:val="clear" w:color="auto" w:fill="auto"/>
        <w:tabs>
          <w:tab w:val="left" w:pos="3458"/>
        </w:tabs>
        <w:ind w:left="3408" w:right="2131"/>
      </w:pPr>
      <w:r>
        <w:t>Сделайте гене</w:t>
      </w:r>
      <w:r w:rsidR="00BC27D3">
        <w:t>ральную уборку помещения, вымой</w:t>
      </w:r>
      <w:r>
        <w:t>те стены и пол. Обработайте все углы и закоулки слабым раствором хлорки (только резиновые</w:t>
      </w:r>
      <w:r w:rsidR="00BC27D3">
        <w:t xml:space="preserve"> </w:t>
      </w:r>
      <w:r>
        <w:t>перчатки не забудьте) или специальными антиблошиными жидкостями, которые можно приобрести</w:t>
      </w:r>
      <w:r w:rsidR="00BC27D3">
        <w:t xml:space="preserve"> </w:t>
      </w:r>
      <w:r>
        <w:t>в любой ветеринарной аптеке.</w:t>
      </w:r>
    </w:p>
    <w:p w14:paraId="3FDF6138" w14:textId="77777777" w:rsidR="005E28FB" w:rsidRDefault="000E3D1E" w:rsidP="00BC27D3">
      <w:pPr>
        <w:pStyle w:val="20"/>
        <w:framePr w:w="9965" w:h="5299" w:hRule="exact" w:wrap="none" w:vAnchor="page" w:hAnchor="page" w:x="1456" w:y="5417"/>
        <w:numPr>
          <w:ilvl w:val="0"/>
          <w:numId w:val="1"/>
        </w:numPr>
        <w:shd w:val="clear" w:color="auto" w:fill="auto"/>
        <w:tabs>
          <w:tab w:val="left" w:pos="3458"/>
        </w:tabs>
        <w:spacing w:after="240"/>
        <w:ind w:left="3408" w:right="2131"/>
      </w:pPr>
      <w:r>
        <w:t>Домашние питомцы должны носить антиблошиные ошейники.</w:t>
      </w:r>
      <w:r w:rsidR="00BC27D3">
        <w:t xml:space="preserve"> После обработки дома обязатель</w:t>
      </w:r>
      <w:r>
        <w:t>но выстирайте подстилки своих любимцев и подложите под них полынь.</w:t>
      </w:r>
    </w:p>
    <w:p w14:paraId="77A186DE" w14:textId="77777777" w:rsidR="005E28FB" w:rsidRPr="00BC27D3" w:rsidRDefault="000E3D1E" w:rsidP="00BC27D3">
      <w:pPr>
        <w:pStyle w:val="70"/>
        <w:framePr w:w="9965" w:h="5299" w:hRule="exact" w:wrap="none" w:vAnchor="page" w:hAnchor="page" w:x="1456" w:y="5417"/>
        <w:shd w:val="clear" w:color="auto" w:fill="auto"/>
        <w:spacing w:before="0"/>
        <w:ind w:left="3188" w:right="2131"/>
      </w:pPr>
      <w:r w:rsidRPr="00BC27D3">
        <w:t>Если борьба с бл</w:t>
      </w:r>
      <w:r w:rsidR="00BC27D3" w:rsidRPr="00BC27D3">
        <w:t>охами не привела к полной и без</w:t>
      </w:r>
      <w:r w:rsidRPr="00BC27D3">
        <w:t>оговорочной победе, обратитесь за профессиональной помощью в соответствующие службы.</w:t>
      </w:r>
    </w:p>
    <w:p w14:paraId="12D4FAE5" w14:textId="77777777" w:rsidR="005E28FB" w:rsidRPr="00BC27D3" w:rsidRDefault="005E28FB">
      <w:pPr>
        <w:pStyle w:val="a5"/>
        <w:framePr w:wrap="none" w:vAnchor="page" w:hAnchor="page" w:x="1446" w:y="16346"/>
        <w:shd w:val="clear" w:color="auto" w:fill="auto"/>
        <w:spacing w:line="170" w:lineRule="exact"/>
      </w:pPr>
    </w:p>
    <w:p w14:paraId="0FA9DA6B" w14:textId="77777777" w:rsidR="005E28FB" w:rsidRDefault="005E28FB">
      <w:pPr>
        <w:pStyle w:val="a5"/>
        <w:framePr w:wrap="none" w:vAnchor="page" w:hAnchor="page" w:x="8618" w:y="16356"/>
        <w:shd w:val="clear" w:color="auto" w:fill="auto"/>
        <w:spacing w:line="170" w:lineRule="exact"/>
      </w:pPr>
    </w:p>
    <w:p w14:paraId="022CF4D5" w14:textId="05C5593F" w:rsidR="005E28FB" w:rsidRDefault="00D87295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5680" behindDoc="1" locked="0" layoutInCell="1" allowOverlap="1" wp14:anchorId="1E251BB6" wp14:editId="7E96E501">
            <wp:simplePos x="0" y="0"/>
            <wp:positionH relativeFrom="column">
              <wp:posOffset>2790825</wp:posOffset>
            </wp:positionH>
            <wp:positionV relativeFrom="paragraph">
              <wp:posOffset>6125210</wp:posOffset>
            </wp:positionV>
            <wp:extent cx="4095115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03" y="21421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38">
        <w:rPr>
          <w:noProof/>
          <w:sz w:val="2"/>
          <w:szCs w:val="2"/>
          <w:lang w:bidi="ar-SA"/>
        </w:rPr>
        <w:drawing>
          <wp:anchor distT="0" distB="0" distL="114300" distR="114300" simplePos="0" relativeHeight="251656704" behindDoc="1" locked="0" layoutInCell="1" allowOverlap="1" wp14:anchorId="386EA5F4" wp14:editId="1FD54BEB">
            <wp:simplePos x="0" y="0"/>
            <wp:positionH relativeFrom="column">
              <wp:posOffset>6057900</wp:posOffset>
            </wp:positionH>
            <wp:positionV relativeFrom="paragraph">
              <wp:posOffset>1934210</wp:posOffset>
            </wp:positionV>
            <wp:extent cx="1082675" cy="1291590"/>
            <wp:effectExtent l="0" t="0" r="0" b="0"/>
            <wp:wrapTight wrapText="bothSides">
              <wp:wrapPolygon edited="0">
                <wp:start x="0" y="0"/>
                <wp:lineTo x="0" y="21345"/>
                <wp:lineTo x="21283" y="21345"/>
                <wp:lineTo x="212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38">
        <w:rPr>
          <w:noProof/>
          <w:sz w:val="2"/>
          <w:szCs w:val="2"/>
          <w:lang w:bidi="ar-SA"/>
        </w:rPr>
        <w:drawing>
          <wp:anchor distT="0" distB="0" distL="114300" distR="114300" simplePos="0" relativeHeight="251657728" behindDoc="1" locked="0" layoutInCell="1" allowOverlap="1" wp14:anchorId="0C557AD4" wp14:editId="72867F67">
            <wp:simplePos x="0" y="0"/>
            <wp:positionH relativeFrom="column">
              <wp:posOffset>6185535</wp:posOffset>
            </wp:positionH>
            <wp:positionV relativeFrom="paragraph">
              <wp:posOffset>3582035</wp:posOffset>
            </wp:positionV>
            <wp:extent cx="922020" cy="1381125"/>
            <wp:effectExtent l="0" t="0" r="0" b="0"/>
            <wp:wrapTight wrapText="bothSides">
              <wp:wrapPolygon edited="0">
                <wp:start x="0" y="0"/>
                <wp:lineTo x="0" y="21451"/>
                <wp:lineTo x="20975" y="21451"/>
                <wp:lineTo x="209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4D8">
        <w:rPr>
          <w:b/>
        </w:rPr>
        <w:pict w14:anchorId="11B942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0.05pt;margin-top:224.4pt;width:491.5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BC27D3">
        <w:rPr>
          <w:sz w:val="2"/>
          <w:szCs w:val="2"/>
        </w:rPr>
        <w:t>апрр</w:t>
      </w:r>
      <w:r>
        <w:rPr>
          <w:sz w:val="2"/>
          <w:szCs w:val="2"/>
        </w:rPr>
        <w:t>22</w:t>
      </w:r>
      <w:bookmarkStart w:id="1" w:name="_GoBack"/>
      <w:bookmarkEnd w:id="1"/>
    </w:p>
    <w:sectPr w:rsidR="005E28FB" w:rsidSect="005E28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BD60F" w14:textId="77777777" w:rsidR="001144D8" w:rsidRDefault="001144D8" w:rsidP="005E28FB">
      <w:r>
        <w:separator/>
      </w:r>
    </w:p>
  </w:endnote>
  <w:endnote w:type="continuationSeparator" w:id="0">
    <w:p w14:paraId="496E219D" w14:textId="77777777" w:rsidR="001144D8" w:rsidRDefault="001144D8" w:rsidP="005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A1FA" w14:textId="77777777" w:rsidR="001144D8" w:rsidRDefault="001144D8"/>
  </w:footnote>
  <w:footnote w:type="continuationSeparator" w:id="0">
    <w:p w14:paraId="7F00EACB" w14:textId="77777777" w:rsidR="001144D8" w:rsidRDefault="00114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5DF"/>
    <w:multiLevelType w:val="multilevel"/>
    <w:tmpl w:val="B5B207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28FB"/>
    <w:rsid w:val="000E3D1E"/>
    <w:rsid w:val="001144D8"/>
    <w:rsid w:val="005E28FB"/>
    <w:rsid w:val="00693B33"/>
    <w:rsid w:val="00BC27D3"/>
    <w:rsid w:val="00BF4452"/>
    <w:rsid w:val="00D87295"/>
    <w:rsid w:val="00D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264D36A6"/>
  <w15:docId w15:val="{9C19BEE0-5C55-4FB5-8245-B42ABB6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8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8F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E28FB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sid w:val="005E28FB"/>
    <w:rPr>
      <w:rFonts w:ascii="Cambria" w:eastAsia="Cambria" w:hAnsi="Cambria" w:cs="Cambria"/>
      <w:b/>
      <w:bCs/>
      <w:i w:val="0"/>
      <w:iCs w:val="0"/>
      <w:smallCaps w:val="0"/>
      <w:strike w:val="0"/>
      <w:spacing w:val="-40"/>
      <w:sz w:val="102"/>
      <w:szCs w:val="102"/>
      <w:u w:val="none"/>
    </w:rPr>
  </w:style>
  <w:style w:type="character" w:customStyle="1" w:styleId="4">
    <w:name w:val="Основной текст (4)_"/>
    <w:basedOn w:val="a0"/>
    <w:link w:val="40"/>
    <w:rsid w:val="005E28FB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E28F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5E28F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E28F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5E28F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5E28FB"/>
    <w:rPr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5E28FB"/>
    <w:rPr>
      <w:b/>
      <w:bCs/>
      <w:i/>
      <w:iCs/>
      <w:smallCaps w:val="0"/>
      <w:strike w:val="0"/>
      <w:sz w:val="98"/>
      <w:szCs w:val="98"/>
      <w:u w:val="none"/>
    </w:rPr>
  </w:style>
  <w:style w:type="character" w:customStyle="1" w:styleId="100">
    <w:name w:val="Основной текст (10)_"/>
    <w:basedOn w:val="a0"/>
    <w:link w:val="101"/>
    <w:rsid w:val="005E28FB"/>
    <w:rPr>
      <w:b/>
      <w:bCs/>
      <w:i/>
      <w:iCs/>
      <w:smallCaps w:val="0"/>
      <w:strike w:val="0"/>
      <w:sz w:val="172"/>
      <w:szCs w:val="172"/>
      <w:u w:val="none"/>
    </w:rPr>
  </w:style>
  <w:style w:type="character" w:customStyle="1" w:styleId="a4">
    <w:name w:val="Подпись к картинке_"/>
    <w:basedOn w:val="a0"/>
    <w:link w:val="a5"/>
    <w:rsid w:val="005E28FB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 + Малые прописные"/>
    <w:basedOn w:val="a4"/>
    <w:rsid w:val="005E28FB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E28FB"/>
    <w:pPr>
      <w:shd w:val="clear" w:color="auto" w:fill="FFFFFF"/>
      <w:spacing w:after="480" w:line="0" w:lineRule="atLeast"/>
      <w:jc w:val="right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10">
    <w:name w:val="Заголовок №1"/>
    <w:basedOn w:val="a"/>
    <w:link w:val="1"/>
    <w:rsid w:val="005E28FB"/>
    <w:pPr>
      <w:shd w:val="clear" w:color="auto" w:fill="FFFFFF"/>
      <w:spacing w:before="480" w:after="480" w:line="0" w:lineRule="atLeast"/>
      <w:outlineLvl w:val="0"/>
    </w:pPr>
    <w:rPr>
      <w:rFonts w:ascii="Cambria" w:eastAsia="Cambria" w:hAnsi="Cambria" w:cs="Cambria"/>
      <w:b/>
      <w:bCs/>
      <w:spacing w:val="-40"/>
      <w:sz w:val="102"/>
      <w:szCs w:val="102"/>
    </w:rPr>
  </w:style>
  <w:style w:type="paragraph" w:customStyle="1" w:styleId="40">
    <w:name w:val="Основной текст (4)"/>
    <w:basedOn w:val="a"/>
    <w:link w:val="4"/>
    <w:rsid w:val="005E28FB"/>
    <w:pPr>
      <w:shd w:val="clear" w:color="auto" w:fill="FFFFFF"/>
      <w:spacing w:before="480" w:after="240" w:line="269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5E28FB"/>
    <w:pPr>
      <w:shd w:val="clear" w:color="auto" w:fill="FFFFFF"/>
      <w:spacing w:before="240" w:after="480" w:line="230" w:lineRule="exact"/>
    </w:pPr>
    <w:rPr>
      <w:sz w:val="16"/>
      <w:szCs w:val="16"/>
    </w:rPr>
  </w:style>
  <w:style w:type="paragraph" w:customStyle="1" w:styleId="80">
    <w:name w:val="Основной текст (8)"/>
    <w:basedOn w:val="a"/>
    <w:link w:val="8"/>
    <w:rsid w:val="005E28FB"/>
    <w:pPr>
      <w:shd w:val="clear" w:color="auto" w:fill="FFFFFF"/>
      <w:spacing w:line="230" w:lineRule="exact"/>
      <w:jc w:val="both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5E28FB"/>
    <w:pPr>
      <w:shd w:val="clear" w:color="auto" w:fill="FFFFFF"/>
      <w:spacing w:line="230" w:lineRule="exact"/>
      <w:ind w:hanging="220"/>
      <w:jc w:val="both"/>
    </w:pPr>
    <w:rPr>
      <w:sz w:val="17"/>
      <w:szCs w:val="17"/>
    </w:rPr>
  </w:style>
  <w:style w:type="paragraph" w:customStyle="1" w:styleId="60">
    <w:name w:val="Основной текст (6)"/>
    <w:basedOn w:val="a"/>
    <w:link w:val="6"/>
    <w:rsid w:val="005E28FB"/>
    <w:pPr>
      <w:shd w:val="clear" w:color="auto" w:fill="FFFFFF"/>
      <w:spacing w:before="480" w:line="230" w:lineRule="exact"/>
      <w:jc w:val="center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5E28FB"/>
    <w:pPr>
      <w:shd w:val="clear" w:color="auto" w:fill="FFFFFF"/>
      <w:spacing w:before="240" w:line="230" w:lineRule="exact"/>
      <w:ind w:firstLine="220"/>
      <w:jc w:val="both"/>
    </w:pPr>
    <w:rPr>
      <w:b/>
      <w:bCs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rsid w:val="005E28FB"/>
    <w:pPr>
      <w:shd w:val="clear" w:color="auto" w:fill="FFFFFF"/>
      <w:spacing w:line="0" w:lineRule="atLeast"/>
    </w:pPr>
    <w:rPr>
      <w:b/>
      <w:bCs/>
      <w:i/>
      <w:iCs/>
      <w:sz w:val="98"/>
      <w:szCs w:val="98"/>
    </w:rPr>
  </w:style>
  <w:style w:type="paragraph" w:customStyle="1" w:styleId="101">
    <w:name w:val="Основной текст (10)"/>
    <w:basedOn w:val="a"/>
    <w:link w:val="100"/>
    <w:rsid w:val="005E28FB"/>
    <w:pPr>
      <w:shd w:val="clear" w:color="auto" w:fill="FFFFFF"/>
      <w:spacing w:line="0" w:lineRule="atLeast"/>
    </w:pPr>
    <w:rPr>
      <w:b/>
      <w:bCs/>
      <w:i/>
      <w:iCs/>
      <w:sz w:val="172"/>
      <w:szCs w:val="172"/>
    </w:rPr>
  </w:style>
  <w:style w:type="paragraph" w:customStyle="1" w:styleId="a5">
    <w:name w:val="Подпись к картинке"/>
    <w:basedOn w:val="a"/>
    <w:link w:val="a4"/>
    <w:rsid w:val="005E28F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Учетная запись Майкрософт</cp:lastModifiedBy>
  <cp:revision>4</cp:revision>
  <dcterms:created xsi:type="dcterms:W3CDTF">2022-08-26T08:41:00Z</dcterms:created>
  <dcterms:modified xsi:type="dcterms:W3CDTF">2024-08-16T11:45:00Z</dcterms:modified>
</cp:coreProperties>
</file>